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8D" w:rsidRPr="001E358D" w:rsidRDefault="001E358D" w:rsidP="001E358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D0B0B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b/>
          <w:bCs/>
          <w:color w:val="FD0B0B"/>
          <w:sz w:val="36"/>
          <w:u w:val="single"/>
        </w:rPr>
        <w:t>Уважаемые родители!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Наступают летние каникулы. У детей появится много свободного времени, которое они будут проводить на улице. Мир полон опасностей, но это не значит, что ребёнку нужно целыми днями сидеть дома за компьютером и играть в настольные игры</w:t>
      </w:r>
      <w:proofErr w:type="gramStart"/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когда сверстники наслаждаются свободой. Игры, купание в речке, встречи с друзьями всё это сопряжено с передвижением детей. Очень важно, чтобы летний отдых не обернулся несчастьями, травмами. Поэтому лето возлагает на родителей особую ответственность.</w:t>
      </w:r>
    </w:p>
    <w:p w:rsidR="0079638B" w:rsidRPr="00F4548E" w:rsidRDefault="001E358D" w:rsidP="00F4548E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Ответственность родителей за воспитание и содержание детей закреплена в нормативных правовых актах</w:t>
      </w:r>
      <w:r w:rsidR="00292D0C" w:rsidRPr="00292D0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292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92D0C" w:rsidRPr="00292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</w:t>
      </w:r>
      <w:r w:rsidR="00292D0C">
        <w:rPr>
          <w:rFonts w:ascii="Times New Roman" w:eastAsia="Times New Roman" w:hAnsi="Times New Roman" w:cs="Times New Roman"/>
          <w:b/>
          <w:bCs/>
          <w:color w:val="000000"/>
          <w:sz w:val="27"/>
        </w:rPr>
        <w:t>статье 44</w:t>
      </w:r>
      <w:r w:rsidRPr="001E358D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</w:t>
      </w:r>
      <w:r w:rsidR="00F4548E">
        <w:rPr>
          <w:rFonts w:ascii="Times New Roman" w:eastAsia="Times New Roman" w:hAnsi="Times New Roman" w:cs="Times New Roman"/>
          <w:b/>
          <w:bCs/>
          <w:color w:val="000000"/>
          <w:sz w:val="27"/>
        </w:rPr>
        <w:t>«</w:t>
      </w:r>
      <w:r w:rsidR="00292D0C">
        <w:rPr>
          <w:rFonts w:ascii="Times New Roman" w:eastAsia="Times New Roman" w:hAnsi="Times New Roman" w:cs="Times New Roman"/>
          <w:b/>
          <w:bCs/>
          <w:color w:val="000000"/>
          <w:sz w:val="27"/>
        </w:rPr>
        <w:t>Закона Об образовании</w:t>
      </w:r>
      <w:r w:rsidR="00F4548E">
        <w:rPr>
          <w:rFonts w:ascii="Times New Roman" w:eastAsia="Times New Roman" w:hAnsi="Times New Roman" w:cs="Times New Roman"/>
          <w:b/>
          <w:bCs/>
          <w:color w:val="000000"/>
          <w:sz w:val="27"/>
        </w:rPr>
        <w:t>»</w:t>
      </w: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 указано, что</w:t>
      </w:r>
      <w:proofErr w:type="gramStart"/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1E358D">
        <w:rPr>
          <w:rFonts w:ascii="Times New Roman" w:eastAsia="Times New Roman" w:hAnsi="Times New Roman" w:cs="Times New Roman"/>
          <w:sz w:val="27"/>
          <w:szCs w:val="27"/>
        </w:rPr>
        <w:t>«</w:t>
      </w:r>
      <w:proofErr w:type="gramEnd"/>
      <w:r w:rsidR="0079638B" w:rsidRPr="0079638B">
        <w:rPr>
          <w:rFonts w:ascii="Times New Roman" w:hAnsi="Times New Roman" w:cs="Times New Roman"/>
          <w:sz w:val="27"/>
          <w:szCs w:val="27"/>
          <w:shd w:val="clear" w:color="auto" w:fill="FFFFFF"/>
        </w:rPr>
        <w:t>Родители </w:t>
      </w:r>
      <w:hyperlink r:id="rId5" w:anchor="dst100004" w:history="1">
        <w:r w:rsidR="0079638B" w:rsidRPr="0079638B">
          <w:rPr>
            <w:rStyle w:val="a7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(законные представители)</w:t>
        </w:r>
      </w:hyperlink>
      <w:r w:rsidR="0079638B" w:rsidRPr="0079638B">
        <w:rPr>
          <w:rFonts w:ascii="Times New Roman" w:hAnsi="Times New Roman" w:cs="Times New Roman"/>
          <w:sz w:val="27"/>
          <w:szCs w:val="27"/>
          <w:shd w:val="clear" w:color="auto" w:fill="FFFFFF"/>
        </w:rPr>
        <w:t> 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</w:t>
      </w:r>
      <w:r w:rsidR="00F4548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="00F4548E" w:rsidRPr="00F4548E">
        <w:rPr>
          <w:rFonts w:ascii="Times New Roman" w:hAnsi="Times New Roman" w:cs="Times New Roman"/>
          <w:sz w:val="27"/>
          <w:szCs w:val="27"/>
          <w:shd w:val="clear" w:color="auto" w:fill="FFFFFF"/>
        </w:rPr>
        <w:t>а так же укреплять  их физическое и психическое здоровья, развивать индивидуальные способности</w:t>
      </w:r>
      <w:proofErr w:type="gramStart"/>
      <w:r w:rsidR="00F4548E" w:rsidRPr="00F4548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="0079638B" w:rsidRPr="00F4548E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proofErr w:type="gramEnd"/>
    </w:p>
    <w:p w:rsidR="001E358D" w:rsidRPr="001E358D" w:rsidRDefault="0079638B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4548E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1E358D"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Убедительно просим вас постоянно напоминать о необходимости соблюдать безопасность на дорогах, при купании, при обращении с огнём и электроприборами.  Стремясь доказать, что они уже взрослые подростки во время летних каникул могут впервые попробовать алкоголь и табак.  Разъясняйте детям, что здоровь</w:t>
      </w:r>
      <w:proofErr w:type="gramStart"/>
      <w:r w:rsidR="001E358D"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е-</w:t>
      </w:r>
      <w:proofErr w:type="gramEnd"/>
      <w:r w:rsidR="001E358D"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самое ценное и невосполнимое достояние человека, это залог их успеха и благополучия в будущем. </w:t>
      </w:r>
      <w:proofErr w:type="gramStart"/>
      <w:r w:rsidR="001E358D"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Доверяя</w:t>
      </w:r>
      <w:proofErr w:type="gramEnd"/>
      <w:r w:rsidR="001E358D"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присматривайтесь, в каком состоянии возвращаются ваши дети домой, в порядке ли их самочувствие. Если вы видите, что поведение или настроение вашего ребёнка резко изменилось без известной или видимой для вас причины, попытайтесь деликатно выяснить её, в случае необходимости - обратитесь к специалистам.                                     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Особого внимания со стороны взрослых требует отдых детей у водоёмов.  Причины гибели детей на воде известны: незнание правил поведения, несоблюдение мер безопасности при купании, отсутствие навыков плавания и недостаточный контроль со стороны взрослых за их поведением.  Будьте внимательны к своим и чужим детям.  В наших силах сохранить </w:t>
      </w:r>
      <w:proofErr w:type="gramStart"/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самое</w:t>
      </w:r>
      <w:proofErr w:type="gramEnd"/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ценное - жизнь ребёнка!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D0B0B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b/>
          <w:bCs/>
          <w:color w:val="FD0B0B"/>
          <w:sz w:val="27"/>
          <w:u w:val="single"/>
        </w:rPr>
        <w:t>Обращаем ваше внимание на советы, как уберечь ребёнка от несчастных случаев на воде: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обеспечьте организованный отдых для детей школьного возраста на период каникул;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не отпускайте несовершеннолетних детей на водные объекты одних без вашего присмотра;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не поручайте своим старшим детям, в особенности несовершеннолетним, присмотр на воде за младшими детьми;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категорически запретите детям самостоятельное купание;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не показывайте негативный пример, купаясь в местах, где купание запрещено;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выучите с детьми наизусть телефоны экстренных служб спасения, куда дети могут позвонить, если вас не окажется рядом;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объясните детям, что сотовый телефон в первую очередь предназначен для обеспечения связи с родителями и вызова экстренной помощи;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главная их задача, если они видят тонущего человека, не растеряться, а очень быстро и громко позвать на помощь взрослых, набрать номер службы спасения.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D0B0B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b/>
          <w:bCs/>
          <w:color w:val="FD0B0B"/>
          <w:sz w:val="27"/>
          <w:u w:val="single"/>
        </w:rPr>
        <w:t>Родители, помните: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в тёмное время суток ваш ребёнок должен быть дома;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если вы не знаете местонахождения своего ребёнка, он не отвечает на телефонные звонки, незамедлительно обращайтесь в органы внутренних дел, не занимайтесь поисками самостоятельно;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- не давайте ребёнку на улицу крупные суммы денег, дорогие телефоны, аудио- видео- и  фототехнику.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D0B0B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b/>
          <w:bCs/>
          <w:color w:val="FD0B0B"/>
          <w:sz w:val="27"/>
          <w:u w:val="single"/>
        </w:rPr>
        <w:t>Доведите до сведения ваших детей следующую информацию: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Быть осторожным при случайных знакомствах, не спешить давать номер телефона и адрес малознакомым людям, какими бы доброжелательными они ни казались.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Не гулять на улице до темноты.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Не уходить далеко от дома, а если это произойдёт дать вам знать, где и с кем он находится в этом месте, перезванивать вам, если его местоположение изменится: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Обходить незнакомые компании и пьяных людей.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Избегать безлюдных мест, оврагов, пустырей, подвалов, чердаков, заброшенных домов и помещений.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В разговоре с друзьями и в присутствии посторонних не хвастать, что дома (у родителей) есть дорогостоящие предметы, ценности, ювелирные украшения.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Не показывать телефон и не хвастать им перед малознакомыми и посторонними людьми.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Не давать сотовый телефон в руки чужих людей.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Ни в коем случае не соглашаться, если незнакомый человек приглашает ребёнка к себе домой или иное место, чтобы послушать музыку, сфотографироваться, подарить что-то, посмотреть кино, животных или просит пройти куда-либо, чтобы помочь что-нибудь сделать.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Не заходить в тёмные дворы, передвигаться по возможности знакомым маршрутом, по освещённой улице или там, где есть много людей.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Не брать ничего у малознакомых или незнакомых людей.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Применять силу, громко кричать, звать на помощь, убегать, звонить в квартиры, стучать в окна и т.д. если кто-либо попытается поймать, догнать или схватить ребёнка.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заходить на незнакомые сайты в интернете, не отвечать на предложения от незнакомых людей в </w:t>
      </w:r>
      <w:proofErr w:type="spellStart"/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соцсетях</w:t>
      </w:r>
      <w:proofErr w:type="spellEnd"/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: если кто-то через сайты пытается назойливо искать дружбу, напрашивается в гости или приглашает встретиться, рассказать об этом родителям или другим взрослым, кому ребёнок доверяет. Никуда не выходить, не предупредив их.</w:t>
      </w:r>
    </w:p>
    <w:p w:rsidR="001E358D" w:rsidRPr="001E358D" w:rsidRDefault="001E358D" w:rsidP="001E358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1E358D">
        <w:rPr>
          <w:rFonts w:ascii="Times New Roman" w:eastAsia="Times New Roman" w:hAnsi="Times New Roman" w:cs="Times New Roman"/>
          <w:color w:val="000000"/>
          <w:sz w:val="27"/>
          <w:szCs w:val="27"/>
        </w:rPr>
        <w:t>Категорически отказываться попробовать курительные смеси, алкоголь, наркотики; что-либо нюхать, пить, жевать. Если не получается просто отказаться, то сослаться на якобы имеющееся заболевание, при котором указанные действия могут привести к необратимым последствиям.  </w:t>
      </w:r>
      <w:r w:rsidRPr="001E358D">
        <w:rPr>
          <w:rFonts w:ascii="Tahoma" w:eastAsia="Times New Roman" w:hAnsi="Tahoma" w:cs="Tahoma"/>
          <w:color w:val="111111"/>
          <w:sz w:val="18"/>
          <w:szCs w:val="18"/>
        </w:rPr>
        <w:t>                                                                                                                 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D0B0B"/>
          <w:sz w:val="18"/>
          <w:szCs w:val="18"/>
        </w:rPr>
      </w:pPr>
      <w:r w:rsidRPr="00F44268">
        <w:rPr>
          <w:rFonts w:ascii="Times New Roman" w:eastAsia="Times New Roman" w:hAnsi="Times New Roman" w:cs="Times New Roman"/>
          <w:b/>
          <w:bCs/>
          <w:color w:val="FD0B0B"/>
          <w:sz w:val="36"/>
        </w:rPr>
        <w:t>Родители, запомните наши рекомендации, поделитесь этой информацией с другими родителями, своими друзьями!</w:t>
      </w:r>
    </w:p>
    <w:p w:rsidR="001E358D" w:rsidRPr="001E358D" w:rsidRDefault="001E358D" w:rsidP="001E358D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D0B0B"/>
          <w:sz w:val="18"/>
          <w:szCs w:val="18"/>
        </w:rPr>
      </w:pPr>
      <w:r w:rsidRPr="00F44268">
        <w:rPr>
          <w:rFonts w:ascii="Times New Roman" w:eastAsia="Times New Roman" w:hAnsi="Times New Roman" w:cs="Times New Roman"/>
          <w:b/>
          <w:bCs/>
          <w:color w:val="FD0B0B"/>
          <w:sz w:val="36"/>
        </w:rPr>
        <w:t>Знайте, что беду легче предотвратить!</w:t>
      </w:r>
    </w:p>
    <w:p w:rsidR="00BF5FC3" w:rsidRPr="00F44268" w:rsidRDefault="001E358D" w:rsidP="00F4426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4360688" cy="4324350"/>
            <wp:effectExtent l="19050" t="0" r="1762" b="0"/>
            <wp:docPr id="1" name="Рисунок 1" descr="https://content.schools.by/ozerany/library/%D0%B1%D0%B5%D0%B7%D0%BE%D0%BF%D0%B0%D1%81%D0%BD%D0%BE%D0%B5_%D0%BB%D0%B5%D1%82%D0%BE_pfpun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ozerany/library/%D0%B1%D0%B5%D0%B7%D0%BE%D0%BF%D0%B0%D1%81%D0%BD%D0%BE%D0%B5_%D0%BB%D0%B5%D1%82%D0%BE_pfpunP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016" cy="433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FC3" w:rsidRPr="00F4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A70FD"/>
    <w:multiLevelType w:val="multilevel"/>
    <w:tmpl w:val="0AB4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58D"/>
    <w:rsid w:val="001E358D"/>
    <w:rsid w:val="00292D0C"/>
    <w:rsid w:val="0079638B"/>
    <w:rsid w:val="00BF5FC3"/>
    <w:rsid w:val="00F44268"/>
    <w:rsid w:val="00F4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35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58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96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onsultant.ru/document/cons_doc_LAW_99661/dc0b9959ca27fba1add9a97f0ae4a81af29efc9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2019-05-25T07:47:00Z</dcterms:created>
  <dcterms:modified xsi:type="dcterms:W3CDTF">2019-05-25T08:02:00Z</dcterms:modified>
</cp:coreProperties>
</file>